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55"/>
          <w:tab w:val="center" w:pos="4153"/>
        </w:tabs>
        <w:jc w:val="center"/>
        <w:rPr>
          <w:rFonts w:ascii="宋体" w:hAnsi="宋体"/>
          <w:w w:val="90"/>
          <w:sz w:val="120"/>
          <w:szCs w:val="120"/>
        </w:rPr>
      </w:pPr>
    </w:p>
    <w:p>
      <w:pPr>
        <w:tabs>
          <w:tab w:val="left" w:pos="1155"/>
          <w:tab w:val="center" w:pos="4153"/>
        </w:tabs>
        <w:jc w:val="center"/>
        <w:rPr>
          <w:rFonts w:ascii="宋体" w:hAnsi="宋体"/>
          <w:w w:val="90"/>
          <w:sz w:val="120"/>
          <w:szCs w:val="120"/>
        </w:rPr>
      </w:pPr>
      <w:r>
        <w:rPr>
          <w:rFonts w:hint="eastAsia" w:ascii="宋体" w:hAnsi="宋体"/>
          <w:w w:val="90"/>
          <w:sz w:val="120"/>
          <w:szCs w:val="120"/>
        </w:rPr>
        <w:t>创 业 计 划 书</w:t>
      </w:r>
    </w:p>
    <w:p>
      <w:pPr>
        <w:tabs>
          <w:tab w:val="left" w:pos="1155"/>
          <w:tab w:val="center" w:pos="4153"/>
        </w:tabs>
        <w:rPr>
          <w:rFonts w:ascii="宋体" w:hAnsi="宋体"/>
          <w:w w:val="90"/>
          <w:sz w:val="120"/>
          <w:szCs w:val="120"/>
        </w:rPr>
      </w:pPr>
    </w:p>
    <w:p>
      <w:pPr>
        <w:tabs>
          <w:tab w:val="left" w:pos="826"/>
        </w:tabs>
        <w:ind w:firstLine="990" w:firstLineChars="250"/>
        <w:jc w:val="left"/>
        <w:rPr>
          <w:rFonts w:ascii="仿宋_GB2312" w:eastAsia="仿宋_GB2312"/>
          <w:sz w:val="44"/>
          <w:szCs w:val="44"/>
          <w:u w:val="single"/>
        </w:rPr>
      </w:pPr>
      <w:r>
        <w:rPr>
          <w:rFonts w:hint="eastAsia" w:ascii="仿宋_GB2312" w:hAnsi="华文中宋" w:eastAsia="仿宋_GB2312"/>
          <w:w w:val="90"/>
          <w:sz w:val="44"/>
          <w:szCs w:val="44"/>
        </w:rPr>
        <w:t>项  目  名  称：</w:t>
      </w:r>
      <w:r>
        <w:rPr>
          <w:rFonts w:hint="eastAsia" w:ascii="仿宋_GB2312" w:eastAsia="仿宋_GB2312"/>
          <w:sz w:val="44"/>
          <w:szCs w:val="44"/>
          <w:u w:val="single"/>
        </w:rPr>
        <w:t xml:space="preserve">                        </w:t>
      </w:r>
    </w:p>
    <w:p>
      <w:pPr>
        <w:tabs>
          <w:tab w:val="left" w:pos="826"/>
        </w:tabs>
        <w:ind w:firstLine="880" w:firstLineChars="200"/>
        <w:jc w:val="left"/>
        <w:rPr>
          <w:rFonts w:ascii="仿宋_GB2312" w:eastAsia="仿宋_GB2312"/>
          <w:sz w:val="44"/>
          <w:szCs w:val="44"/>
          <w:u w:val="single"/>
        </w:rPr>
      </w:pPr>
    </w:p>
    <w:p>
      <w:pPr>
        <w:tabs>
          <w:tab w:val="left" w:pos="826"/>
        </w:tabs>
        <w:ind w:firstLine="880" w:firstLineChars="200"/>
        <w:jc w:val="left"/>
        <w:rPr>
          <w:rFonts w:ascii="仿宋_GB2312" w:eastAsia="仿宋_GB2312"/>
          <w:sz w:val="44"/>
          <w:szCs w:val="44"/>
          <w:u w:val="single"/>
        </w:rPr>
      </w:pPr>
      <w:r>
        <w:rPr>
          <w:rFonts w:hint="eastAsia" w:ascii="仿宋_GB2312" w:eastAsia="仿宋_GB2312"/>
          <w:sz w:val="44"/>
          <w:szCs w:val="44"/>
        </w:rPr>
        <w:t>项目负责人姓名</w:t>
      </w:r>
      <w:r>
        <w:rPr>
          <w:rFonts w:ascii="仿宋_GB2312" w:hAnsi="华文中宋" w:eastAsia="仿宋_GB2312"/>
          <w:w w:val="90"/>
          <w:sz w:val="44"/>
          <w:szCs w:val="44"/>
        </w:rPr>
        <w:t>:</w:t>
      </w:r>
      <w:r>
        <w:rPr>
          <w:rFonts w:hint="eastAsia" w:ascii="仿宋_GB2312" w:hAnsi="华文中宋" w:eastAsia="仿宋_GB2312"/>
          <w:w w:val="90"/>
          <w:sz w:val="44"/>
          <w:szCs w:val="44"/>
        </w:rPr>
        <w:t xml:space="preserve"> </w:t>
      </w:r>
      <w:r>
        <w:rPr>
          <w:rFonts w:hint="eastAsia" w:ascii="仿宋_GB2312" w:eastAsia="仿宋_GB2312"/>
          <w:sz w:val="44"/>
          <w:szCs w:val="44"/>
          <w:u w:val="single"/>
        </w:rPr>
        <w:t xml:space="preserve">                         </w:t>
      </w:r>
    </w:p>
    <w:p>
      <w:pPr>
        <w:tabs>
          <w:tab w:val="left" w:pos="826"/>
        </w:tabs>
        <w:ind w:left="210" w:leftChars="100" w:firstLine="2420" w:firstLineChars="550"/>
        <w:jc w:val="left"/>
        <w:rPr>
          <w:rFonts w:ascii="仿宋_GB2312" w:eastAsia="仿宋_GB2312"/>
          <w:sz w:val="44"/>
          <w:szCs w:val="44"/>
          <w:u w:val="single"/>
        </w:rPr>
      </w:pPr>
    </w:p>
    <w:p>
      <w:pPr>
        <w:tabs>
          <w:tab w:val="left" w:pos="826"/>
        </w:tabs>
        <w:ind w:firstLine="968" w:firstLineChars="200"/>
        <w:jc w:val="left"/>
        <w:rPr>
          <w:rFonts w:ascii="仿宋_GB2312" w:eastAsia="仿宋_GB2312"/>
          <w:spacing w:val="22"/>
          <w:sz w:val="44"/>
          <w:szCs w:val="44"/>
          <w:u w:val="single"/>
        </w:rPr>
      </w:pPr>
      <w:r>
        <w:rPr>
          <w:rFonts w:hint="eastAsia" w:ascii="仿宋_GB2312" w:eastAsia="仿宋_GB2312"/>
          <w:spacing w:val="22"/>
          <w:sz w:val="44"/>
          <w:szCs w:val="44"/>
        </w:rPr>
        <w:t>申 报 类 别</w:t>
      </w:r>
      <w:r>
        <w:rPr>
          <w:rFonts w:hint="eastAsia" w:ascii="仿宋_GB2312" w:hAnsi="华文中宋" w:eastAsia="仿宋_GB2312"/>
          <w:w w:val="90"/>
          <w:sz w:val="44"/>
          <w:szCs w:val="44"/>
        </w:rPr>
        <w:t>：</w:t>
      </w:r>
      <w:r>
        <w:rPr>
          <w:rFonts w:hint="eastAsia" w:ascii="仿宋_GB2312" w:eastAsia="仿宋_GB2312"/>
          <w:spacing w:val="22"/>
          <w:sz w:val="44"/>
          <w:szCs w:val="44"/>
          <w:u w:val="single"/>
        </w:rPr>
        <w:t xml:space="preserve">                    </w:t>
      </w:r>
    </w:p>
    <w:p>
      <w:pPr>
        <w:jc w:val="center"/>
        <w:rPr>
          <w:rFonts w:ascii="仿宋_GB2312" w:hAnsi="华文中宋" w:eastAsia="仿宋_GB2312"/>
          <w:w w:val="90"/>
          <w:sz w:val="44"/>
          <w:szCs w:val="44"/>
        </w:rPr>
      </w:pPr>
    </w:p>
    <w:p>
      <w:pPr>
        <w:tabs>
          <w:tab w:val="left" w:pos="826"/>
        </w:tabs>
        <w:ind w:firstLine="792" w:firstLineChars="200"/>
        <w:jc w:val="left"/>
        <w:rPr>
          <w:rFonts w:ascii="仿宋_GB2312" w:eastAsia="仿宋_GB2312"/>
          <w:spacing w:val="22"/>
          <w:sz w:val="44"/>
          <w:szCs w:val="44"/>
          <w:u w:val="single"/>
        </w:rPr>
      </w:pPr>
      <w:r>
        <w:rPr>
          <w:rFonts w:hint="eastAsia" w:ascii="仿宋_GB2312" w:hAnsi="华文中宋" w:eastAsia="仿宋_GB2312"/>
          <w:w w:val="90"/>
          <w:sz w:val="44"/>
          <w:szCs w:val="44"/>
        </w:rPr>
        <w:t xml:space="preserve"> 申  报  区  县：</w:t>
      </w:r>
      <w:r>
        <w:rPr>
          <w:rFonts w:hint="eastAsia" w:ascii="仿宋_GB2312" w:eastAsia="仿宋_GB2312"/>
          <w:spacing w:val="22"/>
          <w:sz w:val="44"/>
          <w:szCs w:val="44"/>
          <w:u w:val="single"/>
        </w:rPr>
        <w:t xml:space="preserve">                    </w:t>
      </w:r>
    </w:p>
    <w:p>
      <w:pPr>
        <w:jc w:val="center"/>
        <w:rPr>
          <w:rFonts w:ascii="仿宋_GB2312" w:hAnsi="华文中宋" w:eastAsia="仿宋_GB2312"/>
          <w:w w:val="90"/>
          <w:sz w:val="44"/>
          <w:szCs w:val="44"/>
        </w:rPr>
      </w:pPr>
    </w:p>
    <w:p>
      <w:pPr>
        <w:rPr>
          <w:rFonts w:ascii="仿宋_GB2312" w:hAnsi="华文中宋" w:eastAsia="仿宋_GB2312"/>
          <w:w w:val="90"/>
          <w:sz w:val="44"/>
          <w:szCs w:val="44"/>
        </w:rPr>
      </w:pPr>
      <w:r>
        <w:rPr>
          <w:rFonts w:hint="eastAsia" w:ascii="仿宋_GB2312" w:hAnsi="华文中宋" w:eastAsia="仿宋_GB2312"/>
          <w:w w:val="90"/>
          <w:sz w:val="44"/>
          <w:szCs w:val="44"/>
        </w:rPr>
        <w:t xml:space="preserve">     联  系  电  话：</w:t>
      </w:r>
      <w:r>
        <w:rPr>
          <w:rFonts w:hint="eastAsia" w:ascii="仿宋_GB2312" w:eastAsia="仿宋_GB2312"/>
          <w:spacing w:val="22"/>
          <w:sz w:val="44"/>
          <w:szCs w:val="44"/>
          <w:u w:val="single"/>
        </w:rPr>
        <w:t xml:space="preserve">                 </w:t>
      </w:r>
    </w:p>
    <w:p>
      <w:pPr>
        <w:rPr>
          <w:rFonts w:ascii="仿宋_GB2312" w:hAnsi="华文中宋" w:eastAsia="仿宋_GB2312"/>
          <w:w w:val="90"/>
          <w:sz w:val="28"/>
          <w:szCs w:val="28"/>
        </w:rPr>
      </w:pPr>
    </w:p>
    <w:p>
      <w:pPr>
        <w:ind w:firstLine="810" w:firstLineChars="250"/>
        <w:rPr>
          <w:rFonts w:ascii="仿宋_GB2312" w:eastAsia="仿宋_GB2312"/>
          <w:w w:val="90"/>
          <w:sz w:val="36"/>
          <w:szCs w:val="36"/>
        </w:rPr>
      </w:pPr>
      <w:r>
        <w:rPr>
          <w:rFonts w:hint="eastAsia" w:ascii="仿宋_GB2312" w:eastAsia="仿宋_GB2312"/>
          <w:w w:val="90"/>
          <w:sz w:val="36"/>
          <w:szCs w:val="36"/>
        </w:rPr>
        <w:t xml:space="preserve"> </w:t>
      </w:r>
    </w:p>
    <w:p>
      <w:pPr>
        <w:jc w:val="center"/>
        <w:rPr>
          <w:rFonts w:ascii="仿宋_GB2312" w:hAnsi="华文中宋" w:eastAsia="仿宋_GB2312"/>
          <w:w w:val="90"/>
          <w:sz w:val="44"/>
          <w:szCs w:val="44"/>
        </w:rPr>
      </w:pPr>
    </w:p>
    <w:p>
      <w:pPr>
        <w:jc w:val="center"/>
        <w:rPr>
          <w:rFonts w:ascii="仿宋_GB2312" w:hAnsi="华文中宋" w:eastAsia="仿宋_GB2312"/>
          <w:w w:val="90"/>
          <w:sz w:val="44"/>
          <w:szCs w:val="44"/>
        </w:rPr>
      </w:pPr>
    </w:p>
    <w:p>
      <w:pPr>
        <w:tabs>
          <w:tab w:val="left" w:pos="2276"/>
          <w:tab w:val="center" w:pos="4153"/>
        </w:tabs>
        <w:jc w:val="left"/>
        <w:rPr>
          <w:rFonts w:ascii="仿宋" w:hAnsi="仿宋" w:eastAsia="仿宋"/>
          <w:b/>
          <w:w w:val="90"/>
          <w:sz w:val="48"/>
          <w:szCs w:val="48"/>
        </w:rPr>
      </w:pPr>
      <w:r>
        <w:rPr>
          <w:rFonts w:ascii="仿宋_GB2312" w:eastAsia="仿宋_GB2312"/>
          <w:w w:val="90"/>
          <w:sz w:val="36"/>
          <w:szCs w:val="36"/>
        </w:rPr>
        <w:tab/>
      </w:r>
      <w:r>
        <w:rPr>
          <w:rFonts w:hint="eastAsia" w:ascii="仿宋_GB2312" w:eastAsia="仿宋_GB2312"/>
          <w:w w:val="90"/>
          <w:sz w:val="36"/>
          <w:szCs w:val="36"/>
        </w:rPr>
        <w:t xml:space="preserve">填报日期：        </w:t>
      </w:r>
      <w:r>
        <w:rPr>
          <w:rFonts w:ascii="仿宋_GB2312" w:eastAsia="仿宋_GB2312"/>
          <w:w w:val="90"/>
          <w:sz w:val="36"/>
          <w:szCs w:val="36"/>
        </w:rPr>
        <w:tab/>
      </w:r>
      <w:r>
        <w:rPr>
          <w:rFonts w:hint="eastAsia" w:ascii="仿宋_GB2312" w:eastAsia="仿宋_GB2312"/>
          <w:w w:val="90"/>
          <w:sz w:val="36"/>
          <w:szCs w:val="36"/>
        </w:rPr>
        <w:t>年     月     日</w:t>
      </w:r>
    </w:p>
    <w:p>
      <w:pPr>
        <w:rPr>
          <w:rFonts w:hint="eastAsia" w:ascii="仿宋" w:hAnsi="仿宋" w:eastAsia="仿宋"/>
          <w:b/>
          <w:w w:val="90"/>
          <w:sz w:val="48"/>
          <w:szCs w:val="48"/>
        </w:rPr>
      </w:pPr>
      <w:r>
        <w:rPr>
          <w:rFonts w:hint="eastAsia" w:ascii="仿宋" w:hAnsi="仿宋" w:eastAsia="仿宋"/>
          <w:b/>
          <w:w w:val="90"/>
          <w:sz w:val="48"/>
          <w:szCs w:val="48"/>
        </w:rPr>
        <w:t xml:space="preserve">                   </w:t>
      </w:r>
    </w:p>
    <w:p>
      <w:pPr>
        <w:ind w:firstLine="3037" w:firstLineChars="700"/>
        <w:rPr>
          <w:rFonts w:ascii="仿宋" w:hAnsi="仿宋" w:eastAsia="仿宋"/>
          <w:b/>
          <w:w w:val="90"/>
          <w:sz w:val="48"/>
          <w:szCs w:val="48"/>
        </w:rPr>
      </w:pPr>
      <w:r>
        <w:rPr>
          <w:rFonts w:hint="eastAsia" w:ascii="仿宋" w:hAnsi="仿宋" w:eastAsia="仿宋"/>
          <w:b/>
          <w:w w:val="90"/>
          <w:sz w:val="48"/>
          <w:szCs w:val="48"/>
        </w:rPr>
        <w:t>填表说明</w:t>
      </w:r>
    </w:p>
    <w:p>
      <w:pPr>
        <w:rPr>
          <w:rFonts w:ascii="仿宋" w:hAnsi="仿宋" w:eastAsia="仿宋"/>
          <w:b/>
          <w:w w:val="90"/>
        </w:rPr>
      </w:pP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hint="eastAsia" w:ascii="仿宋" w:hAnsi="仿宋" w:eastAsia="仿宋"/>
          <w:b/>
          <w:w w:val="90"/>
          <w:sz w:val="36"/>
          <w:szCs w:val="36"/>
        </w:rPr>
        <w:t>1.《创业计划书》所填写内容是承办单位对你个人及所创办企业真实性的掌握，并据此进行创业项目的考察，请真实、完整地填写。</w:t>
      </w: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hint="eastAsia" w:ascii="仿宋" w:hAnsi="仿宋" w:eastAsia="仿宋"/>
          <w:b/>
          <w:w w:val="90"/>
          <w:sz w:val="36"/>
          <w:szCs w:val="36"/>
        </w:rPr>
        <w:t>2.“兰州启航—大学生创业扶持行动”专家评审组将以《创业计划书》中的内容为依据，对你及所申报创业项目进行评估打分。</w:t>
      </w: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hint="eastAsia" w:ascii="仿宋" w:hAnsi="仿宋" w:eastAsia="仿宋"/>
          <w:b/>
          <w:w w:val="90"/>
          <w:sz w:val="36"/>
          <w:szCs w:val="36"/>
        </w:rPr>
        <w:t>3．创业者类别</w:t>
      </w: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ascii="仿宋" w:hAnsi="仿宋" w:eastAsia="仿宋"/>
          <w:b/>
          <w:w w:val="90"/>
          <w:sz w:val="36"/>
          <w:szCs w:val="36"/>
        </w:rPr>
        <w:t>申报个人</w:t>
      </w:r>
      <w:r>
        <w:rPr>
          <w:rFonts w:hint="eastAsia" w:ascii="仿宋" w:hAnsi="仿宋" w:eastAsia="仿宋"/>
          <w:b/>
          <w:w w:val="90"/>
          <w:sz w:val="36"/>
          <w:szCs w:val="36"/>
        </w:rPr>
        <w:t>：1、在兰州市行政区域内注册创办企业并实体经营，企业注册成立不超过10年（200</w:t>
      </w:r>
      <w:r>
        <w:rPr>
          <w:rFonts w:hint="eastAsia" w:ascii="仿宋" w:hAnsi="仿宋" w:eastAsia="仿宋"/>
          <w:b/>
          <w:w w:val="90"/>
          <w:sz w:val="36"/>
          <w:szCs w:val="36"/>
          <w:lang w:val="en-US" w:eastAsia="zh-CN"/>
        </w:rPr>
        <w:t>9</w:t>
      </w:r>
      <w:r>
        <w:rPr>
          <w:rFonts w:hint="eastAsia" w:ascii="仿宋" w:hAnsi="仿宋" w:eastAsia="仿宋"/>
          <w:b/>
          <w:w w:val="90"/>
          <w:sz w:val="36"/>
          <w:szCs w:val="36"/>
        </w:rPr>
        <w:t>年</w:t>
      </w:r>
      <w:r>
        <w:rPr>
          <w:rFonts w:hint="eastAsia" w:ascii="仿宋" w:hAnsi="仿宋" w:eastAsia="仿宋"/>
          <w:b/>
          <w:w w:val="90"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/>
          <w:b/>
          <w:w w:val="90"/>
          <w:sz w:val="36"/>
          <w:szCs w:val="36"/>
        </w:rPr>
        <w:t>月1日及以后注册成立）</w:t>
      </w:r>
      <w:bookmarkStart w:id="0" w:name="_GoBack"/>
      <w:bookmarkEnd w:id="0"/>
      <w:r>
        <w:rPr>
          <w:rFonts w:hint="eastAsia" w:ascii="仿宋" w:hAnsi="仿宋" w:eastAsia="仿宋"/>
          <w:b/>
          <w:w w:val="90"/>
          <w:sz w:val="36"/>
          <w:szCs w:val="36"/>
        </w:rPr>
        <w:t>；2、企业法人代表符合扶持对象要求；3、企业吸纳就业5人以上。</w:t>
      </w: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ascii="仿宋" w:hAnsi="仿宋" w:eastAsia="仿宋"/>
          <w:b/>
          <w:w w:val="90"/>
          <w:sz w:val="36"/>
          <w:szCs w:val="36"/>
        </w:rPr>
        <w:t>申报团队：</w:t>
      </w:r>
      <w:r>
        <w:rPr>
          <w:rFonts w:hint="eastAsia" w:ascii="仿宋" w:hAnsi="仿宋" w:eastAsia="仿宋"/>
          <w:b/>
          <w:w w:val="90"/>
          <w:sz w:val="36"/>
          <w:szCs w:val="36"/>
        </w:rPr>
        <w:t>1、在兰州市行政区域内注册创办企业并实体经营，企业注册成立不超过10年（200</w:t>
      </w:r>
      <w:r>
        <w:rPr>
          <w:rFonts w:hint="eastAsia" w:ascii="仿宋" w:hAnsi="仿宋" w:eastAsia="仿宋"/>
          <w:b/>
          <w:w w:val="90"/>
          <w:sz w:val="36"/>
          <w:szCs w:val="36"/>
          <w:lang w:val="en-US" w:eastAsia="zh-CN"/>
        </w:rPr>
        <w:t>9</w:t>
      </w:r>
      <w:r>
        <w:rPr>
          <w:rFonts w:hint="eastAsia" w:ascii="仿宋" w:hAnsi="仿宋" w:eastAsia="仿宋"/>
          <w:b/>
          <w:w w:val="90"/>
          <w:sz w:val="36"/>
          <w:szCs w:val="36"/>
        </w:rPr>
        <w:t>年</w:t>
      </w:r>
      <w:r>
        <w:rPr>
          <w:rFonts w:hint="eastAsia" w:ascii="仿宋" w:hAnsi="仿宋" w:eastAsia="仿宋"/>
          <w:b/>
          <w:w w:val="90"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/>
          <w:b/>
          <w:w w:val="90"/>
          <w:sz w:val="36"/>
          <w:szCs w:val="36"/>
        </w:rPr>
        <w:t>月1日及以后注册成立）；</w:t>
      </w: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hint="eastAsia" w:ascii="仿宋" w:hAnsi="仿宋" w:eastAsia="仿宋"/>
          <w:b/>
          <w:w w:val="90"/>
          <w:sz w:val="36"/>
          <w:szCs w:val="36"/>
        </w:rPr>
        <w:t>2、团队成员不少于3人，主要负责人（指法人代表或董事长、总经理，以工商注册信息为准）和不少于50%的合伙人（含主要负责人）符合扶持对象要求；</w:t>
      </w: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hint="eastAsia" w:ascii="仿宋" w:hAnsi="仿宋" w:eastAsia="仿宋"/>
          <w:b/>
          <w:w w:val="90"/>
          <w:sz w:val="36"/>
          <w:szCs w:val="36"/>
        </w:rPr>
        <w:t>3、企业吸纳就业5人以上。</w:t>
      </w:r>
    </w:p>
    <w:p>
      <w:pPr>
        <w:ind w:firstLine="648" w:firstLineChars="199"/>
        <w:rPr>
          <w:rFonts w:ascii="仿宋" w:hAnsi="仿宋" w:eastAsia="仿宋"/>
          <w:b/>
          <w:w w:val="90"/>
          <w:sz w:val="36"/>
          <w:szCs w:val="36"/>
        </w:rPr>
      </w:pPr>
      <w:r>
        <w:rPr>
          <w:rFonts w:ascii="仿宋" w:hAnsi="仿宋" w:eastAsia="仿宋"/>
          <w:b/>
          <w:w w:val="90"/>
          <w:sz w:val="36"/>
          <w:szCs w:val="36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40C0"/>
    <w:multiLevelType w:val="multilevel"/>
    <w:tmpl w:val="0FBC40C0"/>
    <w:lvl w:ilvl="0" w:tentative="0">
      <w:start w:val="1"/>
      <w:numFmt w:val="japaneseCounting"/>
      <w:lvlText w:val="第%1章"/>
      <w:lvlJc w:val="left"/>
      <w:pPr>
        <w:tabs>
          <w:tab w:val="left" w:pos="982"/>
        </w:tabs>
        <w:ind w:left="982" w:hanging="840"/>
      </w:pPr>
      <w:rPr>
        <w:rFonts w:cs="Times New Roman"/>
        <w:lang w:val="en-US"/>
      </w:rPr>
    </w:lvl>
    <w:lvl w:ilvl="1" w:tentative="0">
      <w:start w:val="1"/>
      <w:numFmt w:val="decimal"/>
      <w:pStyle w:val="14"/>
      <w:lvlText w:val="%2)"/>
      <w:lvlJc w:val="left"/>
      <w:pPr>
        <w:tabs>
          <w:tab w:val="left" w:pos="1047"/>
        </w:tabs>
        <w:ind w:left="1047" w:hanging="480"/>
      </w:pPr>
      <w:rPr>
        <w:rFonts w:hint="eastAsia"/>
        <w:b/>
        <w:bCs/>
        <w:color w:val="auto"/>
        <w:sz w:val="22"/>
        <w:lang w:val="en-US"/>
      </w:rPr>
    </w:lvl>
    <w:lvl w:ilvl="2" w:tentative="0">
      <w:start w:val="1"/>
      <w:numFmt w:val="japaneseCounting"/>
      <w:lvlText w:val="（%3）"/>
      <w:lvlJc w:val="left"/>
      <w:pPr>
        <w:ind w:left="2100" w:hanging="7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abstractNum w:abstractNumId="1">
    <w:nsid w:val="5E4128E6"/>
    <w:multiLevelType w:val="multilevel"/>
    <w:tmpl w:val="5E4128E6"/>
    <w:lvl w:ilvl="0" w:tentative="0">
      <w:start w:val="1"/>
      <w:numFmt w:val="japaneseCounting"/>
      <w:pStyle w:val="17"/>
      <w:lvlText w:val="第%1章"/>
      <w:lvlJc w:val="left"/>
      <w:pPr>
        <w:tabs>
          <w:tab w:val="left" w:pos="2542"/>
        </w:tabs>
        <w:ind w:left="2542" w:hanging="840"/>
      </w:pPr>
      <w:rPr>
        <w:rFonts w:cs="Times New Roman"/>
        <w:lang w:val="en-US"/>
      </w:rPr>
    </w:lvl>
    <w:lvl w:ilvl="1" w:tentative="0">
      <w:start w:val="1"/>
      <w:numFmt w:val="japaneseCounting"/>
      <w:pStyle w:val="18"/>
      <w:lvlText w:val="%2、"/>
      <w:lvlJc w:val="left"/>
      <w:pPr>
        <w:tabs>
          <w:tab w:val="left" w:pos="1048"/>
        </w:tabs>
        <w:ind w:left="1048" w:hanging="480"/>
      </w:pPr>
      <w:rPr>
        <w:rFonts w:cs="Times New Roman"/>
        <w:b/>
        <w:bCs/>
        <w:color w:val="auto"/>
        <w:sz w:val="22"/>
        <w:lang w:val="en-US"/>
      </w:rPr>
    </w:lvl>
    <w:lvl w:ilvl="2" w:tentative="0">
      <w:start w:val="1"/>
      <w:numFmt w:val="japaneseCounting"/>
      <w:lvlText w:val="（%3）"/>
      <w:lvlJc w:val="left"/>
      <w:pPr>
        <w:ind w:left="2100" w:hanging="7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abstractNum w:abstractNumId="2">
    <w:nsid w:val="6E476C27"/>
    <w:multiLevelType w:val="multilevel"/>
    <w:tmpl w:val="6E476C27"/>
    <w:lvl w:ilvl="0" w:tentative="0">
      <w:start w:val="1"/>
      <w:numFmt w:val="decimal"/>
      <w:pStyle w:val="11"/>
      <w:lvlText w:val="%1、"/>
      <w:lvlJc w:val="left"/>
      <w:pPr>
        <w:ind w:left="872" w:hanging="3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65DB"/>
    <w:rsid w:val="00016C38"/>
    <w:rsid w:val="000203B6"/>
    <w:rsid w:val="0002607B"/>
    <w:rsid w:val="000263AF"/>
    <w:rsid w:val="0004010F"/>
    <w:rsid w:val="0004496C"/>
    <w:rsid w:val="00044E22"/>
    <w:rsid w:val="000477F1"/>
    <w:rsid w:val="00077026"/>
    <w:rsid w:val="000950BD"/>
    <w:rsid w:val="000D0C40"/>
    <w:rsid w:val="000E68F1"/>
    <w:rsid w:val="00112E0B"/>
    <w:rsid w:val="00184468"/>
    <w:rsid w:val="00197112"/>
    <w:rsid w:val="001A26FA"/>
    <w:rsid w:val="001D39B6"/>
    <w:rsid w:val="00227F99"/>
    <w:rsid w:val="00261080"/>
    <w:rsid w:val="00297E56"/>
    <w:rsid w:val="002E32F8"/>
    <w:rsid w:val="00306EB9"/>
    <w:rsid w:val="00336417"/>
    <w:rsid w:val="00336515"/>
    <w:rsid w:val="003422C1"/>
    <w:rsid w:val="003A5617"/>
    <w:rsid w:val="003B081D"/>
    <w:rsid w:val="00403A96"/>
    <w:rsid w:val="00412241"/>
    <w:rsid w:val="004536E7"/>
    <w:rsid w:val="0046378E"/>
    <w:rsid w:val="004736E4"/>
    <w:rsid w:val="00494236"/>
    <w:rsid w:val="004C65DB"/>
    <w:rsid w:val="004D3F68"/>
    <w:rsid w:val="004E4F21"/>
    <w:rsid w:val="00511094"/>
    <w:rsid w:val="00516F7D"/>
    <w:rsid w:val="005400F8"/>
    <w:rsid w:val="005625E5"/>
    <w:rsid w:val="005656DD"/>
    <w:rsid w:val="00586A45"/>
    <w:rsid w:val="00587650"/>
    <w:rsid w:val="00592C2A"/>
    <w:rsid w:val="005A4866"/>
    <w:rsid w:val="00605A9D"/>
    <w:rsid w:val="00655DA8"/>
    <w:rsid w:val="00663456"/>
    <w:rsid w:val="006A304A"/>
    <w:rsid w:val="006A351A"/>
    <w:rsid w:val="0070417B"/>
    <w:rsid w:val="007266A2"/>
    <w:rsid w:val="00753CAA"/>
    <w:rsid w:val="00776B73"/>
    <w:rsid w:val="00781DF4"/>
    <w:rsid w:val="0078299D"/>
    <w:rsid w:val="007C47A7"/>
    <w:rsid w:val="007E3880"/>
    <w:rsid w:val="00805BDF"/>
    <w:rsid w:val="0081551A"/>
    <w:rsid w:val="008247C6"/>
    <w:rsid w:val="00897277"/>
    <w:rsid w:val="008A2F9A"/>
    <w:rsid w:val="008C10F9"/>
    <w:rsid w:val="00902A4F"/>
    <w:rsid w:val="00913F53"/>
    <w:rsid w:val="009226EB"/>
    <w:rsid w:val="00945CFE"/>
    <w:rsid w:val="00953FA4"/>
    <w:rsid w:val="009D760E"/>
    <w:rsid w:val="009E19A6"/>
    <w:rsid w:val="00A000FF"/>
    <w:rsid w:val="00A54B86"/>
    <w:rsid w:val="00AC2AD3"/>
    <w:rsid w:val="00AD0C95"/>
    <w:rsid w:val="00AD4702"/>
    <w:rsid w:val="00B55B4B"/>
    <w:rsid w:val="00B726EF"/>
    <w:rsid w:val="00BA2221"/>
    <w:rsid w:val="00BA3830"/>
    <w:rsid w:val="00BB7DE4"/>
    <w:rsid w:val="00BD2956"/>
    <w:rsid w:val="00C0102D"/>
    <w:rsid w:val="00C2787B"/>
    <w:rsid w:val="00C61B71"/>
    <w:rsid w:val="00C67C88"/>
    <w:rsid w:val="00C734DD"/>
    <w:rsid w:val="00CC4256"/>
    <w:rsid w:val="00D078DA"/>
    <w:rsid w:val="00D407BF"/>
    <w:rsid w:val="00D82D1F"/>
    <w:rsid w:val="00D94352"/>
    <w:rsid w:val="00D97F67"/>
    <w:rsid w:val="00DF3A60"/>
    <w:rsid w:val="00DF66A3"/>
    <w:rsid w:val="00E00062"/>
    <w:rsid w:val="00E03E4F"/>
    <w:rsid w:val="00E12204"/>
    <w:rsid w:val="00E4447C"/>
    <w:rsid w:val="00E46264"/>
    <w:rsid w:val="00E537B4"/>
    <w:rsid w:val="00E73A55"/>
    <w:rsid w:val="00F01CAD"/>
    <w:rsid w:val="00F2503C"/>
    <w:rsid w:val="00F50515"/>
    <w:rsid w:val="00F50C8E"/>
    <w:rsid w:val="00F77EA5"/>
    <w:rsid w:val="00F85826"/>
    <w:rsid w:val="00F927E0"/>
    <w:rsid w:val="4390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三级目录"/>
    <w:basedOn w:val="12"/>
    <w:link w:val="13"/>
    <w:qFormat/>
    <w:uiPriority w:val="0"/>
    <w:pPr>
      <w:numPr>
        <w:ilvl w:val="0"/>
        <w:numId w:val="1"/>
      </w:numPr>
      <w:spacing w:line="360" w:lineRule="auto"/>
      <w:ind w:firstLine="0" w:firstLineChars="0"/>
      <w:jc w:val="left"/>
    </w:pPr>
    <w:rPr>
      <w:rFonts w:ascii="宋体" w:hAnsi="宋体"/>
      <w:b/>
      <w:kern w:val="0"/>
      <w:sz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三级目录 Char"/>
    <w:link w:val="11"/>
    <w:qFormat/>
    <w:uiPriority w:val="0"/>
    <w:rPr>
      <w:rFonts w:ascii="宋体" w:hAnsi="宋体" w:eastAsia="宋体" w:cs="Times New Roman"/>
      <w:b/>
      <w:kern w:val="0"/>
      <w:sz w:val="24"/>
      <w:szCs w:val="24"/>
    </w:rPr>
  </w:style>
  <w:style w:type="paragraph" w:customStyle="1" w:styleId="14">
    <w:name w:val="四级目录"/>
    <w:basedOn w:val="12"/>
    <w:link w:val="15"/>
    <w:qFormat/>
    <w:uiPriority w:val="0"/>
    <w:pPr>
      <w:numPr>
        <w:ilvl w:val="1"/>
        <w:numId w:val="2"/>
      </w:numPr>
      <w:spacing w:line="360" w:lineRule="auto"/>
      <w:ind w:firstLine="0" w:firstLineChars="0"/>
      <w:jc w:val="left"/>
    </w:pPr>
    <w:rPr>
      <w:rFonts w:ascii="宋体" w:hAnsi="宋体"/>
      <w:b/>
      <w:kern w:val="0"/>
      <w:sz w:val="24"/>
    </w:rPr>
  </w:style>
  <w:style w:type="character" w:customStyle="1" w:styleId="15">
    <w:name w:val="四级目录 Char"/>
    <w:link w:val="14"/>
    <w:uiPriority w:val="0"/>
    <w:rPr>
      <w:rFonts w:ascii="宋体" w:hAnsi="宋体" w:eastAsia="宋体" w:cs="Times New Roman"/>
      <w:b/>
      <w:kern w:val="0"/>
      <w:sz w:val="24"/>
      <w:szCs w:val="24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  <w:rPr>
      <w:szCs w:val="21"/>
    </w:rPr>
  </w:style>
  <w:style w:type="paragraph" w:customStyle="1" w:styleId="17">
    <w:name w:val="一级标题"/>
    <w:basedOn w:val="1"/>
    <w:qFormat/>
    <w:uiPriority w:val="0"/>
    <w:pPr>
      <w:numPr>
        <w:ilvl w:val="0"/>
        <w:numId w:val="3"/>
      </w:numPr>
      <w:tabs>
        <w:tab w:val="clear" w:pos="2542"/>
      </w:tabs>
      <w:spacing w:before="120" w:line="360" w:lineRule="auto"/>
      <w:ind w:left="0" w:firstLine="0"/>
      <w:jc w:val="center"/>
      <w:outlineLvl w:val="0"/>
    </w:pPr>
    <w:rPr>
      <w:b/>
      <w:bCs/>
      <w:sz w:val="28"/>
      <w:szCs w:val="28"/>
    </w:rPr>
  </w:style>
  <w:style w:type="paragraph" w:customStyle="1" w:styleId="18">
    <w:name w:val="二级目录"/>
    <w:basedOn w:val="12"/>
    <w:link w:val="19"/>
    <w:uiPriority w:val="0"/>
    <w:pPr>
      <w:numPr>
        <w:ilvl w:val="1"/>
        <w:numId w:val="3"/>
      </w:numPr>
      <w:adjustRightInd w:val="0"/>
      <w:snapToGrid w:val="0"/>
      <w:spacing w:beforeLines="50" w:afterLines="50"/>
      <w:ind w:firstLine="0" w:firstLineChars="0"/>
      <w:outlineLvl w:val="1"/>
    </w:pPr>
    <w:rPr>
      <w:rFonts w:ascii="宋体" w:hAnsi="宋体"/>
      <w:b/>
      <w:bCs/>
      <w:sz w:val="24"/>
    </w:rPr>
  </w:style>
  <w:style w:type="character" w:customStyle="1" w:styleId="19">
    <w:name w:val="二级目录 Char"/>
    <w:link w:val="18"/>
    <w:qFormat/>
    <w:uiPriority w:val="0"/>
    <w:rPr>
      <w:rFonts w:ascii="宋体" w:hAnsi="宋体" w:eastAsia="宋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EF3B31-ED24-4699-A3A9-A22424FA8B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520</Characters>
  <Lines>4</Lines>
  <Paragraphs>1</Paragraphs>
  <TotalTime>0</TotalTime>
  <ScaleCrop>false</ScaleCrop>
  <LinksUpToDate>false</LinksUpToDate>
  <CharactersWithSpaces>610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2015-11-23T09:01:00Z</dcterms:created>
  <dc:creator>admin</dc:creator>
  <cp:lastModifiedBy>乌云乌云快走1406259417</cp:lastModifiedBy>
  <dcterms:modified xsi:type="dcterms:W3CDTF">2019-08-02T02:16:46Z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